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A9EC" w14:textId="2FABC29E" w:rsidR="00E22BF0" w:rsidRPr="006331D3" w:rsidRDefault="006F5F10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b/>
          <w:smallCaps w:val="0"/>
          <w:sz w:val="20"/>
          <w:szCs w:val="20"/>
        </w:rPr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9C098C">
        <w:rPr>
          <w:b/>
          <w:smallCaps w:val="0"/>
          <w:sz w:val="20"/>
          <w:szCs w:val="20"/>
        </w:rPr>
        <w:t>FAA</w:t>
      </w:r>
      <w:r w:rsidR="00742F20" w:rsidRPr="006331D3">
        <w:rPr>
          <w:b/>
          <w:smallCaps w:val="0"/>
          <w:sz w:val="20"/>
          <w:szCs w:val="20"/>
        </w:rPr>
        <w:t xml:space="preserve"> USE ONLY)</w:t>
      </w:r>
    </w:p>
    <w:tbl>
      <w:tblPr>
        <w:tblW w:w="1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909"/>
        <w:gridCol w:w="1351"/>
        <w:gridCol w:w="952"/>
        <w:gridCol w:w="930"/>
        <w:gridCol w:w="939"/>
        <w:gridCol w:w="3340"/>
        <w:gridCol w:w="3336"/>
        <w:gridCol w:w="1978"/>
      </w:tblGrid>
      <w:tr w:rsidR="003A0EF4" w:rsidRPr="00CF2730" w14:paraId="794F365B" w14:textId="77777777" w:rsidTr="003A0EF4">
        <w:trPr>
          <w:cantSplit/>
          <w:trHeight w:val="577"/>
          <w:tblHeader/>
        </w:trPr>
        <w:tc>
          <w:tcPr>
            <w:tcW w:w="190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1B82F4" w14:textId="77777777" w:rsidR="003A0EF4" w:rsidRPr="00CF2730" w:rsidRDefault="003A0EF4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</w:t>
            </w:r>
          </w:p>
          <w:p w14:paraId="157B884F" w14:textId="77777777" w:rsidR="003A0EF4" w:rsidRPr="00CF2730" w:rsidRDefault="003A0EF4" w:rsidP="00CF2730">
            <w:pPr>
              <w:jc w:val="center"/>
              <w:rPr>
                <w:sz w:val="22"/>
              </w:rPr>
            </w:pPr>
          </w:p>
        </w:tc>
        <w:tc>
          <w:tcPr>
            <w:tcW w:w="1351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2904FB" w14:textId="525C6E5E" w:rsidR="003A0EF4" w:rsidRPr="00CF2730" w:rsidRDefault="009C098C" w:rsidP="00376FBB">
            <w:pPr>
              <w:rPr>
                <w:b/>
                <w:smallCaps w:val="0"/>
                <w:sz w:val="22"/>
              </w:rPr>
            </w:pPr>
            <w:r>
              <w:rPr>
                <w:b/>
                <w:smallCaps w:val="0"/>
                <w:sz w:val="22"/>
              </w:rPr>
              <w:t>Company Name</w:t>
            </w:r>
          </w:p>
        </w:tc>
        <w:tc>
          <w:tcPr>
            <w:tcW w:w="952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62BDC3" w14:textId="77777777" w:rsidR="003A0EF4" w:rsidRPr="00CF2730" w:rsidRDefault="003A0EF4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Page#</w:t>
            </w:r>
          </w:p>
        </w:tc>
        <w:tc>
          <w:tcPr>
            <w:tcW w:w="93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16C161" w14:textId="5EFF36FF" w:rsidR="003A0EF4" w:rsidRPr="00CF2730" w:rsidRDefault="009C098C" w:rsidP="00376FBB">
            <w:pPr>
              <w:rPr>
                <w:b/>
                <w:smallCaps w:val="0"/>
                <w:sz w:val="22"/>
              </w:rPr>
            </w:pPr>
            <w:r>
              <w:rPr>
                <w:b/>
                <w:smallCaps w:val="0"/>
                <w:sz w:val="22"/>
              </w:rPr>
              <w:t>Section</w:t>
            </w:r>
            <w:r w:rsidR="003A0EF4" w:rsidRPr="00CF2730">
              <w:rPr>
                <w:b/>
                <w:smallCaps w:val="0"/>
                <w:sz w:val="22"/>
              </w:rPr>
              <w:t>#</w:t>
            </w:r>
          </w:p>
        </w:tc>
        <w:tc>
          <w:tcPr>
            <w:tcW w:w="93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054A0E" w14:textId="77777777" w:rsidR="003A0EF4" w:rsidRPr="00CF2730" w:rsidRDefault="003A0EF4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C, E, or F</w:t>
            </w:r>
          </w:p>
        </w:tc>
        <w:tc>
          <w:tcPr>
            <w:tcW w:w="334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F6CE2E" w14:textId="77777777" w:rsidR="003A0EF4" w:rsidRPr="00CF2730" w:rsidRDefault="003A0EF4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Comment/Rationale</w:t>
            </w:r>
          </w:p>
        </w:tc>
        <w:tc>
          <w:tcPr>
            <w:tcW w:w="3336" w:type="dxa"/>
            <w:shd w:val="clear" w:color="auto" w:fill="CCCCCC"/>
          </w:tcPr>
          <w:p w14:paraId="7650BC69" w14:textId="77777777" w:rsidR="003A0EF4" w:rsidRPr="00CF2730" w:rsidRDefault="003A0EF4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Recommended Change/Proposed Rewrite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58F22C" w14:textId="77777777" w:rsidR="003A0EF4" w:rsidRPr="00CF2730" w:rsidRDefault="003A0EF4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Resolution of Comment</w:t>
            </w:r>
          </w:p>
        </w:tc>
      </w:tr>
      <w:tr w:rsidR="003A0EF4" w:rsidRPr="00CF2730" w14:paraId="23547C59" w14:textId="77777777" w:rsidTr="003A0EF4">
        <w:trPr>
          <w:cantSplit/>
          <w:trHeight w:val="520"/>
        </w:trPr>
        <w:tc>
          <w:tcPr>
            <w:tcW w:w="190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53FFC" w14:textId="2DBF6924" w:rsidR="003A0EF4" w:rsidRPr="00CF2730" w:rsidRDefault="003A0EF4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A721CB3" wp14:editId="59B271AA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195580</wp:posOffset>
                      </wp:positionV>
                      <wp:extent cx="148590" cy="485140"/>
                      <wp:effectExtent l="60960" t="35560" r="9525" b="12700"/>
                      <wp:wrapNone/>
                      <wp:docPr id="17" name="Lin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8590" cy="485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1D7FFCE">
                    <v:line id="Line 180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.8pt,15.4pt" to="40.5pt,53.6pt" w14:anchorId="2D2C2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sz w:val="20"/>
                <w:szCs w:val="22"/>
              </w:rPr>
              <w:t>John Doe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D49B5C" w14:textId="0BF7BB92" w:rsidR="003A0EF4" w:rsidRPr="00CF2730" w:rsidRDefault="003A0EF4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6C3B1FB" wp14:editId="3C45D536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241300</wp:posOffset>
                      </wp:positionV>
                      <wp:extent cx="370205" cy="548640"/>
                      <wp:effectExtent l="51435" t="43180" r="6985" b="8255"/>
                      <wp:wrapNone/>
                      <wp:docPr id="16" name="Lin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70205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0B44E9D3">
                    <v:line id="Line 181" style="position:absolute;flip:x 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pt,19pt" to="49.15pt,62.2pt" w14:anchorId="1C2A4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="009C098C">
              <w:rPr>
                <w:smallCaps w:val="0"/>
                <w:sz w:val="20"/>
                <w:szCs w:val="22"/>
              </w:rPr>
              <w:t>Company A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5B3A31" w14:textId="77777777" w:rsidR="003A0EF4" w:rsidRPr="00CF2730" w:rsidRDefault="003A0EF4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3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D4284A" w14:textId="77777777" w:rsidR="003A0EF4" w:rsidRPr="00CF2730" w:rsidRDefault="003A0EF4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5a(1)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1A8B74" w14:textId="4AEDFBB4" w:rsidR="003A0EF4" w:rsidRPr="00CF2730" w:rsidRDefault="003A0EF4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b/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D250D81" wp14:editId="3F9B7BE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208280</wp:posOffset>
                      </wp:positionV>
                      <wp:extent cx="4445" cy="980440"/>
                      <wp:effectExtent l="60325" t="19685" r="49530" b="9525"/>
                      <wp:wrapNone/>
                      <wp:docPr id="12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45" cy="980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692D29EA">
                    <v:line id="Line 183" style="position:absolute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3.2pt,16.4pt" to="13.55pt,93.6pt" w14:anchorId="324F7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sz w:val="20"/>
                <w:szCs w:val="22"/>
              </w:rPr>
              <w:t>E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64C29E" w14:textId="31063777" w:rsidR="003A0EF4" w:rsidRPr="00CF2730" w:rsidRDefault="003A0EF4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183FDF6" wp14:editId="6D27F59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219710</wp:posOffset>
                      </wp:positionV>
                      <wp:extent cx="405765" cy="2109470"/>
                      <wp:effectExtent l="61595" t="31115" r="8890" b="12065"/>
                      <wp:wrapNone/>
                      <wp:docPr id="11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05765" cy="2109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7FB303C">
                    <v:line id="Line 17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84.6pt,17.3pt" to="116.55pt,183.4pt" w14:anchorId="6A44E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sz w:val="20"/>
                <w:szCs w:val="22"/>
              </w:rPr>
              <w:t xml:space="preserve">Order 1000.36, Ch 2, 1c </w:t>
            </w:r>
          </w:p>
          <w:p w14:paraId="578B33BD" w14:textId="77777777" w:rsidR="003A0EF4" w:rsidRPr="00CF2730" w:rsidRDefault="003A0EF4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 xml:space="preserve">Use Active Voice.  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124CBBBF" w14:textId="77A8AE30" w:rsidR="003A0EF4" w:rsidRPr="00CF2730" w:rsidRDefault="003A0EF4" w:rsidP="00CF2730">
            <w:pPr>
              <w:ind w:left="283"/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FB26FA8" wp14:editId="7EE2D4C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156210</wp:posOffset>
                      </wp:positionV>
                      <wp:extent cx="786765" cy="520700"/>
                      <wp:effectExtent l="47625" t="53340" r="13335" b="6985"/>
                      <wp:wrapNone/>
                      <wp:docPr id="10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86765" cy="520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059CEF71">
                    <v:line id="Line 182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.65pt,12.3pt" to="65.6pt,53.3pt" w14:anchorId="46784F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sz w:val="20"/>
                <w:szCs w:val="22"/>
              </w:rPr>
              <w:t>Restate</w:t>
            </w:r>
            <w:r w:rsidR="009C098C">
              <w:rPr>
                <w:smallCaps w:val="0"/>
                <w:sz w:val="20"/>
                <w:szCs w:val="22"/>
              </w:rPr>
              <w:t xml:space="preserve"> as</w:t>
            </w:r>
            <w:r w:rsidRPr="00CF2730">
              <w:rPr>
                <w:smallCaps w:val="0"/>
                <w:sz w:val="20"/>
                <w:szCs w:val="22"/>
              </w:rPr>
              <w:t>, “Clancy wrote The Hunt for Red October.”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CB38F3" w14:textId="3935CBF6" w:rsidR="003A0EF4" w:rsidRPr="00CF2730" w:rsidRDefault="003A0EF4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B7236BB" wp14:editId="5B1E6C8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211455" cy="2088515"/>
                      <wp:effectExtent l="12700" t="22860" r="61595" b="12700"/>
                      <wp:wrapNone/>
                      <wp:docPr id="9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" cy="2088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E2E5088">
                    <v:line id="Line 18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.45pt,11.4pt" to="33.1pt,175.85pt" w14:anchorId="41C8A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7B333367" w14:textId="77777777" w:rsidR="005603A9" w:rsidRPr="006331D3" w:rsidRDefault="005603A9" w:rsidP="005603A9">
      <w:pPr>
        <w:rPr>
          <w:smallCaps w:val="0"/>
          <w:sz w:val="24"/>
        </w:rPr>
      </w:pPr>
    </w:p>
    <w:p w14:paraId="7647E4C9" w14:textId="67F6FE19" w:rsidR="00656248" w:rsidRPr="006331D3" w:rsidRDefault="003E40DE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7AA6E56" wp14:editId="731AD8AB">
                <wp:simplePos x="0" y="0"/>
                <wp:positionH relativeFrom="column">
                  <wp:posOffset>6087110</wp:posOffset>
                </wp:positionH>
                <wp:positionV relativeFrom="paragraph">
                  <wp:posOffset>163830</wp:posOffset>
                </wp:positionV>
                <wp:extent cx="2057400" cy="1313180"/>
                <wp:effectExtent l="10160" t="10160" r="8890" b="10160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0A8F" w14:textId="7DB80639" w:rsidR="00513F71" w:rsidRPr="001B03AD" w:rsidRDefault="00513F71" w:rsidP="00513F71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make clear your recommended change and proposed rewrite. When suggesting new wording, use quotation marks and make sure it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 clear what text you intend to replace. In this case, the ellipse implies the beginni</w:t>
                            </w:r>
                            <w:r w:rsidR="00E965E4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ng of the original title is 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A6E5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79.3pt;margin-top:12.9pt;width:162pt;height:103.4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">
                <v:textbox>
                  <w:txbxContent>
                    <w:p w14:paraId="05FA0A8F" w14:textId="7DB80639" w:rsidR="00513F71" w:rsidRPr="001B03AD" w:rsidRDefault="00513F71" w:rsidP="00513F71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make clear your recommended change and proposed rewrite. When suggesting new wording, use quotation marks and make sure it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 clear what text you intend to replace. In this case, the ellipse implies the beginni</w:t>
                      </w:r>
                      <w:r w:rsidR="00E965E4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ng of the original title is ok.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057C13E" wp14:editId="5C0AAF6B">
                <wp:simplePos x="0" y="0"/>
                <wp:positionH relativeFrom="column">
                  <wp:posOffset>2933065</wp:posOffset>
                </wp:positionH>
                <wp:positionV relativeFrom="paragraph">
                  <wp:posOffset>679450</wp:posOffset>
                </wp:positionV>
                <wp:extent cx="2057400" cy="2615565"/>
                <wp:effectExtent l="8890" t="11430" r="10160" b="11430"/>
                <wp:wrapNone/>
                <wp:docPr id="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A64DD" w14:textId="55255C69" w:rsidR="00F6546A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Conceptual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(C)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ou d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isagree with the intent of what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stated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or implied or, you believe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35A44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author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omitted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an important concept.</w:t>
                            </w:r>
                          </w:p>
                          <w:p w14:paraId="234C5E09" w14:textId="40D20C0E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Editorial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(E)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You agree with the intent but believe the wording is unclear, ambiguous, or of the wrong tone.</w:t>
                            </w:r>
                          </w:p>
                          <w:p w14:paraId="43C03A63" w14:textId="163F8D89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Format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(F)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Comment on </w:t>
                            </w:r>
                            <w:r w:rsidR="00D4707F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layout, organization,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and other format issues that are solely the responsibility of the authors. There is no need to identify deviations from the standard order format, typos or common spelling errors.  </w:t>
                            </w:r>
                            <w:r w:rsidR="009C098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We</w:t>
                            </w:r>
                            <w:r w:rsidR="00D8636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will correct them during the review of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this </w:t>
                            </w:r>
                            <w:r w:rsidR="009C098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document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08CCDDE" w14:textId="77777777" w:rsidR="00F6546A" w:rsidRPr="001B03AD" w:rsidRDefault="00F6546A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7C13E" id="Text Box 110" o:spid="_x0000_s1027" type="#_x0000_t202" style="position:absolute;margin-left:230.95pt;margin-top:53.5pt;width:162pt;height:205.9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">
                <v:textbox>
                  <w:txbxContent>
                    <w:p w14:paraId="478A64DD" w14:textId="55255C69" w:rsidR="00F6546A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Conceptual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(C)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ou d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isagree with the intent of what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stated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or implied or, you believe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the </w:t>
                      </w:r>
                      <w:r w:rsidR="00835A44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author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omitted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an important concept.</w:t>
                      </w:r>
                    </w:p>
                    <w:p w14:paraId="234C5E09" w14:textId="40D20C0E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Editorial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(E)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You agree with the intent but believe the wording is unclear, ambiguous, or of the wrong tone.</w:t>
                      </w:r>
                    </w:p>
                    <w:p w14:paraId="43C03A63" w14:textId="163F8D89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Format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(F)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Comment on </w:t>
                      </w:r>
                      <w:r w:rsidR="00D4707F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layout, organization,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and other format issues that are solely the responsibility of the authors. There is no need to identify deviations from the standard order format, typos or common spelling errors.  </w:t>
                      </w:r>
                      <w:r w:rsidR="009C098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We</w:t>
                      </w:r>
                      <w:r w:rsidR="00D8636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will correct them during the review of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this </w:t>
                      </w:r>
                      <w:r w:rsidR="009C098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document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08CCDDE" w14:textId="77777777" w:rsidR="00F6546A" w:rsidRPr="001B03AD" w:rsidRDefault="00F6546A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19D45DC" wp14:editId="23672E84">
                <wp:simplePos x="0" y="0"/>
                <wp:positionH relativeFrom="column">
                  <wp:posOffset>1261745</wp:posOffset>
                </wp:positionH>
                <wp:positionV relativeFrom="paragraph">
                  <wp:posOffset>264795</wp:posOffset>
                </wp:positionV>
                <wp:extent cx="1051560" cy="731520"/>
                <wp:effectExtent l="13970" t="6350" r="10795" b="508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86603" w14:textId="63ADC315" w:rsidR="006E2C1E" w:rsidRPr="001B03AD" w:rsidRDefault="005659B7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Review must enter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="009C098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company’s name.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45DC" id="Text Box 9" o:spid="_x0000_s1028" type="#_x0000_t202" style="position:absolute;margin-left:99.35pt;margin-top:20.85pt;width:82.8pt;height:57.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">
                <v:textbox>
                  <w:txbxContent>
                    <w:p w14:paraId="68686603" w14:textId="63ADC315" w:rsidR="006E2C1E" w:rsidRPr="001B03AD" w:rsidRDefault="005659B7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Review must enter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their </w:t>
                      </w:r>
                      <w:r w:rsidR="009C098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company’s name.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98DD6B3" wp14:editId="14BF8703">
                <wp:simplePos x="0" y="0"/>
                <wp:positionH relativeFrom="column">
                  <wp:posOffset>7766685</wp:posOffset>
                </wp:positionH>
                <wp:positionV relativeFrom="paragraph">
                  <wp:posOffset>1724025</wp:posOffset>
                </wp:positionV>
                <wp:extent cx="1371600" cy="1554480"/>
                <wp:effectExtent l="13335" t="8255" r="5715" b="8890"/>
                <wp:wrapNone/>
                <wp:docPr id="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9C08" w14:textId="2BD048FD" w:rsidR="000726CE" w:rsidRDefault="009C098C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INTERNAL </w:t>
                            </w:r>
                            <w:r w:rsidR="00C82518"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0726CE"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ONLY</w:t>
                            </w:r>
                            <w:r w:rsidR="000726C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How did you resolve the Review’s Comments and Recommendation? </w:t>
                            </w:r>
                          </w:p>
                          <w:p w14:paraId="6ADF906E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1DB4CEA3" w14:textId="2736838C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If you are not </w:t>
                            </w:r>
                            <w:r w:rsidR="009C098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FAA, 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do not make comments in this column.</w:t>
                            </w:r>
                          </w:p>
                          <w:p w14:paraId="3C6814AA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DD6B3" id="Text Box 185" o:spid="_x0000_s1029" type="#_x0000_t202" style="position:absolute;margin-left:611.55pt;margin-top:135.75pt;width:108pt;height:122.4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">
                <v:textbox>
                  <w:txbxContent>
                    <w:p w14:paraId="11259C08" w14:textId="2BD048FD" w:rsidR="000726CE" w:rsidRDefault="009C098C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INTERNAL </w:t>
                      </w:r>
                      <w:r w:rsidR="00C82518"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USE </w:t>
                      </w:r>
                      <w:r w:rsidR="000726CE"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ONLY</w:t>
                      </w:r>
                      <w:r w:rsidR="000726C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How did you resolve the Review’s Comments and Recommendation? </w:t>
                      </w:r>
                    </w:p>
                    <w:p w14:paraId="6ADF906E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1DB4CEA3" w14:textId="2736838C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If you are not </w:t>
                      </w:r>
                      <w:r w:rsidR="009C098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FAA, 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do not make comments in this column.</w:t>
                      </w:r>
                    </w:p>
                    <w:p w14:paraId="3C6814AA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725955" wp14:editId="0AA92343">
                <wp:simplePos x="0" y="0"/>
                <wp:positionH relativeFrom="column">
                  <wp:posOffset>5080</wp:posOffset>
                </wp:positionH>
                <wp:positionV relativeFrom="paragraph">
                  <wp:posOffset>161925</wp:posOffset>
                </wp:positionV>
                <wp:extent cx="1143000" cy="914400"/>
                <wp:effectExtent l="5080" t="8255" r="1397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A5F1C" w14:textId="77777777" w:rsidR="006E2C1E" w:rsidRPr="001B03AD" w:rsidRDefault="006E2C1E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is the person making the Comment and the Recommended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25955" id="Text Box 2" o:spid="_x0000_s1030" type="#_x0000_t202" style="position:absolute;margin-left:.4pt;margin-top:12.75pt;width:90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">
                <v:textbox>
                  <w:txbxContent>
                    <w:p w14:paraId="55AA5F1C" w14:textId="77777777" w:rsidR="006E2C1E" w:rsidRPr="001B03AD" w:rsidRDefault="006E2C1E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is the person making the Comment and the Recommended Change.</w:t>
                      </w:r>
                    </w:p>
                  </w:txbxContent>
                </v:textbox>
              </v:shape>
            </w:pict>
          </mc:Fallback>
        </mc:AlternateContent>
      </w:r>
      <w:r w:rsidR="005603A9" w:rsidRPr="006331D3">
        <w:rPr>
          <w:smallCaps w:val="0"/>
          <w:sz w:val="24"/>
        </w:rPr>
        <w:t xml:space="preserve">  </w:t>
      </w:r>
    </w:p>
    <w:p w14:paraId="3F20E24A" w14:textId="77777777" w:rsidR="009D4205" w:rsidRPr="006331D3" w:rsidRDefault="009D4205">
      <w:pPr>
        <w:rPr>
          <w:smallCaps w:val="0"/>
          <w:sz w:val="24"/>
        </w:rPr>
      </w:pPr>
    </w:p>
    <w:p w14:paraId="6B9600AE" w14:textId="77777777" w:rsidR="009D4205" w:rsidRPr="006331D3" w:rsidRDefault="005659B7" w:rsidP="005659B7">
      <w:pPr>
        <w:tabs>
          <w:tab w:val="left" w:pos="2428"/>
        </w:tabs>
        <w:rPr>
          <w:smallCaps w:val="0"/>
          <w:sz w:val="24"/>
        </w:rPr>
      </w:pPr>
      <w:r w:rsidRPr="006331D3">
        <w:rPr>
          <w:smallCaps w:val="0"/>
          <w:sz w:val="24"/>
        </w:rPr>
        <w:tab/>
      </w:r>
    </w:p>
    <w:p w14:paraId="74A4FE35" w14:textId="77777777" w:rsidR="009D4205" w:rsidRPr="006331D3" w:rsidRDefault="009D4205">
      <w:pPr>
        <w:rPr>
          <w:smallCaps w:val="0"/>
          <w:sz w:val="24"/>
        </w:rPr>
      </w:pPr>
    </w:p>
    <w:p w14:paraId="78B91FC7" w14:textId="77777777" w:rsidR="009D4205" w:rsidRPr="006331D3" w:rsidRDefault="009D4205">
      <w:pPr>
        <w:rPr>
          <w:smallCaps w:val="0"/>
          <w:sz w:val="24"/>
        </w:rPr>
      </w:pPr>
    </w:p>
    <w:p w14:paraId="7104FE1D" w14:textId="77777777" w:rsidR="009D4205" w:rsidRPr="006331D3" w:rsidRDefault="009D4205">
      <w:pPr>
        <w:rPr>
          <w:smallCaps w:val="0"/>
          <w:sz w:val="24"/>
        </w:rPr>
      </w:pPr>
    </w:p>
    <w:p w14:paraId="6795A33B" w14:textId="3C5986F6" w:rsidR="009D4205" w:rsidRPr="006331D3" w:rsidRDefault="003E40DE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AD9F695" wp14:editId="08B25452">
                <wp:simplePos x="0" y="0"/>
                <wp:positionH relativeFrom="column">
                  <wp:posOffset>5715</wp:posOffset>
                </wp:positionH>
                <wp:positionV relativeFrom="paragraph">
                  <wp:posOffset>163195</wp:posOffset>
                </wp:positionV>
                <wp:extent cx="2748280" cy="1632585"/>
                <wp:effectExtent l="5715" t="13335" r="8255" b="1143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4FAB" w14:textId="5A01A277" w:rsidR="009243D2" w:rsidRPr="001B03AD" w:rsidRDefault="006D189E" w:rsidP="009243D2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m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ust enter the page number of the directive and the paragraph so we can easily</w:t>
                            </w:r>
                            <w:r w:rsidR="00F6546A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identify the reference paragraph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.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Enter </w:t>
                            </w:r>
                            <w:r w:rsidR="009C098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section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page numbers as 1-2 (</w:t>
                            </w:r>
                            <w:r w:rsidR="009C098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Section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1, page 2).  List appendices page numbers as A-3 (Appendix A, page 3).</w:t>
                            </w:r>
                            <w:r w:rsidR="009243D2" w:rsidRPr="00EB1EE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 xml:space="preserve">No Spaces </w:t>
                            </w:r>
                            <w:r w:rsid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r Periods Between Numbers</w:t>
                            </w:r>
                          </w:p>
                          <w:p w14:paraId="4E224756" w14:textId="77777777" w:rsidR="006E2C1E" w:rsidRPr="001B03AD" w:rsidRDefault="006E2C1E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14177D85" w14:textId="77777777" w:rsidR="009243D2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NOTE: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For comments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covering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whole directive, please indicate "General."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F695" id="Text Box 12" o:spid="_x0000_s1031" type="#_x0000_t202" style="position:absolute;margin-left:.45pt;margin-top:12.85pt;width:216.4pt;height:128.5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">
                <v:textbox>
                  <w:txbxContent>
                    <w:p w14:paraId="67694FAB" w14:textId="5A01A277" w:rsidR="009243D2" w:rsidRPr="001B03AD" w:rsidRDefault="006D189E" w:rsidP="009243D2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m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ust enter the page number of the directive and the paragraph so we can easily</w:t>
                      </w:r>
                      <w:r w:rsidR="00F6546A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identify the reference paragraph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.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Enter </w:t>
                      </w:r>
                      <w:r w:rsidR="009C098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section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page numbers as 1-2 (</w:t>
                      </w:r>
                      <w:r w:rsidR="009C098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Section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1, page 2).  List appendices page numbers as A-3 (Appendix A, page 3).</w:t>
                      </w:r>
                      <w:r w:rsidR="009243D2" w:rsidRPr="00EB1EE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 xml:space="preserve">No Spaces </w:t>
                      </w:r>
                      <w:r w:rsid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o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r Periods Between Numbers</w:t>
                      </w:r>
                    </w:p>
                    <w:p w14:paraId="4E224756" w14:textId="77777777" w:rsidR="006E2C1E" w:rsidRPr="001B03AD" w:rsidRDefault="006E2C1E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14177D85" w14:textId="77777777" w:rsidR="009243D2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NOTE: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For comments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covering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whole directive, please indicate "General."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2A402A5" w14:textId="77777777" w:rsidR="009D4205" w:rsidRPr="006331D3" w:rsidRDefault="009D4205">
      <w:pPr>
        <w:rPr>
          <w:smallCaps w:val="0"/>
          <w:sz w:val="24"/>
        </w:rPr>
      </w:pPr>
    </w:p>
    <w:p w14:paraId="19066995" w14:textId="77777777" w:rsidR="009D4205" w:rsidRPr="006331D3" w:rsidRDefault="009D4205">
      <w:pPr>
        <w:rPr>
          <w:smallCaps w:val="0"/>
          <w:sz w:val="24"/>
        </w:rPr>
      </w:pPr>
    </w:p>
    <w:p w14:paraId="260D3380" w14:textId="77777777" w:rsidR="009D4205" w:rsidRPr="006331D3" w:rsidRDefault="009D4205">
      <w:pPr>
        <w:rPr>
          <w:smallCaps w:val="0"/>
          <w:sz w:val="24"/>
        </w:rPr>
      </w:pPr>
    </w:p>
    <w:p w14:paraId="637D7C15" w14:textId="07A44222" w:rsidR="009D4205" w:rsidRPr="006331D3" w:rsidRDefault="003E40DE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6D590C3" wp14:editId="701C4587">
                <wp:simplePos x="0" y="0"/>
                <wp:positionH relativeFrom="column">
                  <wp:posOffset>5217160</wp:posOffset>
                </wp:positionH>
                <wp:positionV relativeFrom="paragraph">
                  <wp:posOffset>58420</wp:posOffset>
                </wp:positionV>
                <wp:extent cx="2378710" cy="1303655"/>
                <wp:effectExtent l="6985" t="9525" r="5080" b="1079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893C8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      </w:r>
                          </w:p>
                          <w:p w14:paraId="713A1F6B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90C3" id="Text Box 17" o:spid="_x0000_s1032" type="#_x0000_t202" style="position:absolute;margin-left:410.8pt;margin-top:4.6pt;width:187.3pt;height:102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">
                <v:textbox>
                  <w:txbxContent>
                    <w:p w14:paraId="2FA893C8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</w:r>
                    </w:p>
                    <w:p w14:paraId="713A1F6B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0E0F83" w14:textId="74F7F6B2" w:rsidR="009D4205" w:rsidRPr="006331D3" w:rsidRDefault="003E40DE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A1F727C" wp14:editId="1B4303DD">
                <wp:simplePos x="0" y="0"/>
                <wp:positionH relativeFrom="column">
                  <wp:posOffset>-1719580</wp:posOffset>
                </wp:positionH>
                <wp:positionV relativeFrom="paragraph">
                  <wp:posOffset>35560</wp:posOffset>
                </wp:positionV>
                <wp:extent cx="228600" cy="0"/>
                <wp:effectExtent l="13970" t="9525" r="5080" b="9525"/>
                <wp:wrapNone/>
                <wp:docPr id="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4365DE0">
              <v:line id="Line 105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35.4pt,2.8pt" to="-117.4pt,2.8pt" w14:anchorId="0C9EBB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"/>
            </w:pict>
          </mc:Fallback>
        </mc:AlternateContent>
      </w:r>
    </w:p>
    <w:p w14:paraId="16760549" w14:textId="77777777" w:rsidR="009D4205" w:rsidRPr="006331D3" w:rsidRDefault="009D4205">
      <w:pPr>
        <w:rPr>
          <w:smallCaps w:val="0"/>
          <w:sz w:val="24"/>
        </w:rPr>
      </w:pPr>
    </w:p>
    <w:p w14:paraId="48B57C30" w14:textId="77777777" w:rsidR="009D4205" w:rsidRPr="006331D3" w:rsidRDefault="009D4205">
      <w:pPr>
        <w:rPr>
          <w:smallCaps w:val="0"/>
          <w:sz w:val="24"/>
        </w:rPr>
      </w:pPr>
    </w:p>
    <w:p w14:paraId="756A1FE4" w14:textId="77777777" w:rsidR="009D4205" w:rsidRPr="006331D3" w:rsidRDefault="009D4205">
      <w:pPr>
        <w:rPr>
          <w:smallCaps w:val="0"/>
          <w:sz w:val="24"/>
        </w:rPr>
      </w:pPr>
    </w:p>
    <w:p w14:paraId="03566199" w14:textId="77777777" w:rsidR="009D4205" w:rsidRPr="006331D3" w:rsidRDefault="009D4205">
      <w:pPr>
        <w:rPr>
          <w:smallCaps w:val="0"/>
          <w:sz w:val="24"/>
        </w:rPr>
      </w:pPr>
    </w:p>
    <w:p w14:paraId="23EAD020" w14:textId="77777777" w:rsidR="00374578" w:rsidRPr="006331D3" w:rsidRDefault="00374578">
      <w:pPr>
        <w:rPr>
          <w:smallCaps w:val="0"/>
          <w:sz w:val="24"/>
        </w:rPr>
      </w:pPr>
    </w:p>
    <w:p w14:paraId="023F0F2E" w14:textId="77777777" w:rsidR="00374578" w:rsidRPr="006331D3" w:rsidRDefault="00374578">
      <w:pPr>
        <w:rPr>
          <w:smallCaps w:val="0"/>
          <w:sz w:val="24"/>
        </w:rPr>
      </w:pPr>
    </w:p>
    <w:p w14:paraId="483609FD" w14:textId="77777777" w:rsidR="00374578" w:rsidRPr="006331D3" w:rsidRDefault="00374578">
      <w:pPr>
        <w:rPr>
          <w:smallCaps w:val="0"/>
          <w:sz w:val="24"/>
        </w:rPr>
      </w:pPr>
    </w:p>
    <w:p w14:paraId="5C2A042E" w14:textId="77777777" w:rsidR="00374578" w:rsidRPr="006331D3" w:rsidRDefault="00374578">
      <w:pPr>
        <w:rPr>
          <w:smallCaps w:val="0"/>
          <w:sz w:val="24"/>
        </w:rPr>
      </w:pPr>
    </w:p>
    <w:p w14:paraId="52EF3E50" w14:textId="6D500893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2880" w:right="1440" w:hanging="1440"/>
        <w:rPr>
          <w:b/>
          <w:smallCaps w:val="0"/>
        </w:rPr>
      </w:pPr>
      <w:r w:rsidRPr="006331D3">
        <w:rPr>
          <w:b/>
        </w:rPr>
        <w:t>NOTE:</w:t>
      </w:r>
      <w:r w:rsidRPr="006331D3">
        <w:rPr>
          <w:b/>
        </w:rPr>
        <w:tab/>
      </w:r>
      <w:r w:rsidR="00D4707F" w:rsidRPr="006331D3">
        <w:rPr>
          <w:b/>
          <w:smallCaps w:val="0"/>
        </w:rPr>
        <w:t>Complete a</w:t>
      </w:r>
      <w:r w:rsidRPr="006331D3">
        <w:rPr>
          <w:b/>
          <w:smallCaps w:val="0"/>
        </w:rPr>
        <w:t xml:space="preserve">ll columns </w:t>
      </w:r>
      <w:r w:rsidR="00D4707F" w:rsidRPr="006331D3">
        <w:rPr>
          <w:b/>
          <w:smallCaps w:val="0"/>
        </w:rPr>
        <w:t xml:space="preserve">(Resolution of Comments is for the </w:t>
      </w:r>
      <w:r w:rsidR="009C098C">
        <w:rPr>
          <w:b/>
          <w:smallCaps w:val="0"/>
        </w:rPr>
        <w:t>FAA</w:t>
      </w:r>
      <w:r w:rsidR="00D4707F" w:rsidRPr="006331D3">
        <w:rPr>
          <w:b/>
          <w:smallCaps w:val="0"/>
        </w:rPr>
        <w:t xml:space="preserve"> only) </w:t>
      </w:r>
      <w:r w:rsidRPr="006331D3">
        <w:rPr>
          <w:b/>
          <w:smallCaps w:val="0"/>
        </w:rPr>
        <w:t>or the Comments Matrix will be rejected.</w:t>
      </w:r>
      <w:r w:rsidR="00D4707F" w:rsidRPr="006331D3">
        <w:rPr>
          <w:b/>
          <w:smallCaps w:val="0"/>
        </w:rPr>
        <w:t xml:space="preserve"> </w:t>
      </w:r>
    </w:p>
    <w:p w14:paraId="3F366897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1440" w:right="1440"/>
        <w:rPr>
          <w:smallCaps w:val="0"/>
          <w:sz w:val="24"/>
        </w:rPr>
      </w:pPr>
      <w:r w:rsidRPr="006331D3">
        <w:rPr>
          <w:b/>
          <w:smallCaps w:val="0"/>
        </w:rPr>
        <w:tab/>
      </w:r>
      <w:r w:rsidRPr="006331D3">
        <w:rPr>
          <w:b/>
          <w:smallCaps w:val="0"/>
        </w:rPr>
        <w:tab/>
        <w:t>The next worksheet is a blank form for your comments</w:t>
      </w:r>
    </w:p>
    <w:p w14:paraId="2557476B" w14:textId="77777777" w:rsidR="009D4205" w:rsidRPr="006331D3" w:rsidRDefault="0041655C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smallCaps w:val="0"/>
          <w:sz w:val="24"/>
        </w:rPr>
        <w:br w:type="page"/>
      </w:r>
      <w:r w:rsidR="006F5F10" w:rsidRPr="006331D3">
        <w:rPr>
          <w:b/>
          <w:smallCaps w:val="0"/>
          <w:sz w:val="20"/>
          <w:szCs w:val="20"/>
        </w:rPr>
        <w:lastRenderedPageBreak/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345"/>
        <w:gridCol w:w="1260"/>
        <w:gridCol w:w="720"/>
        <w:gridCol w:w="990"/>
        <w:gridCol w:w="720"/>
        <w:gridCol w:w="3780"/>
        <w:gridCol w:w="3510"/>
        <w:gridCol w:w="2610"/>
      </w:tblGrid>
      <w:tr w:rsidR="003A0EF4" w:rsidRPr="00CF2730" w14:paraId="50B01FB1" w14:textId="77777777" w:rsidTr="009C098C">
        <w:trPr>
          <w:cantSplit/>
          <w:trHeight w:val="300"/>
          <w:tblHeader/>
        </w:trPr>
        <w:tc>
          <w:tcPr>
            <w:tcW w:w="1345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525256" w14:textId="252602AF" w:rsidR="003A0EF4" w:rsidRPr="009C098C" w:rsidRDefault="003A0EF4" w:rsidP="00B267DF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</w:t>
            </w:r>
            <w:r w:rsidR="009C098C">
              <w:rPr>
                <w:b/>
                <w:smallCaps w:val="0"/>
                <w:sz w:val="22"/>
                <w:szCs w:val="24"/>
              </w:rPr>
              <w:t xml:space="preserve"> Name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22189710" w14:textId="7BD5DAEA" w:rsidR="003A0EF4" w:rsidRPr="00CF2730" w:rsidRDefault="009C098C" w:rsidP="00B267DF">
            <w:pPr>
              <w:rPr>
                <w:b/>
                <w:smallCaps w:val="0"/>
                <w:sz w:val="22"/>
                <w:szCs w:val="24"/>
              </w:rPr>
            </w:pPr>
            <w:r>
              <w:rPr>
                <w:b/>
                <w:smallCaps w:val="0"/>
                <w:sz w:val="22"/>
                <w:szCs w:val="24"/>
              </w:rPr>
              <w:t>Company Name</w:t>
            </w:r>
          </w:p>
        </w:tc>
        <w:tc>
          <w:tcPr>
            <w:tcW w:w="72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D91F2" w14:textId="54E64CAE" w:rsidR="003A0EF4" w:rsidRPr="00CF2730" w:rsidRDefault="003A0EF4" w:rsidP="00B267DF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Page#</w:t>
            </w:r>
          </w:p>
        </w:tc>
        <w:tc>
          <w:tcPr>
            <w:tcW w:w="99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44CF8D" w14:textId="06CB62B8" w:rsidR="003A0EF4" w:rsidRPr="00CF2730" w:rsidRDefault="009C098C" w:rsidP="00B267DF">
            <w:pPr>
              <w:rPr>
                <w:b/>
                <w:smallCaps w:val="0"/>
                <w:sz w:val="22"/>
                <w:szCs w:val="24"/>
              </w:rPr>
            </w:pPr>
            <w:r>
              <w:rPr>
                <w:b/>
                <w:smallCaps w:val="0"/>
                <w:sz w:val="22"/>
                <w:szCs w:val="24"/>
              </w:rPr>
              <w:t xml:space="preserve">Section </w:t>
            </w:r>
            <w:r w:rsidR="003A0EF4" w:rsidRPr="00CF2730">
              <w:rPr>
                <w:b/>
                <w:smallCaps w:val="0"/>
                <w:sz w:val="22"/>
                <w:szCs w:val="24"/>
              </w:rPr>
              <w:t>#</w:t>
            </w:r>
          </w:p>
        </w:tc>
        <w:tc>
          <w:tcPr>
            <w:tcW w:w="72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B1783" w14:textId="77777777" w:rsidR="003A0EF4" w:rsidRPr="00CF2730" w:rsidRDefault="003A0EF4" w:rsidP="00B267DF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C, E, or F</w:t>
            </w:r>
          </w:p>
        </w:tc>
        <w:tc>
          <w:tcPr>
            <w:tcW w:w="378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21B46A" w14:textId="77777777" w:rsidR="003A0EF4" w:rsidRPr="00CF2730" w:rsidRDefault="003A0EF4" w:rsidP="00B267DF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Comment/Rationale</w:t>
            </w:r>
          </w:p>
        </w:tc>
        <w:tc>
          <w:tcPr>
            <w:tcW w:w="3510" w:type="dxa"/>
            <w:shd w:val="clear" w:color="auto" w:fill="CCCCCC"/>
          </w:tcPr>
          <w:p w14:paraId="2F130659" w14:textId="77777777" w:rsidR="003A0EF4" w:rsidRPr="00CF2730" w:rsidRDefault="003A0EF4" w:rsidP="00B267DF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Recommended Change/Proposed Rewrite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E754E2" w14:textId="77777777" w:rsidR="003A0EF4" w:rsidRPr="00CF2730" w:rsidRDefault="003A0EF4" w:rsidP="00B267DF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Resolution of Comment</w:t>
            </w:r>
          </w:p>
        </w:tc>
      </w:tr>
      <w:tr w:rsidR="003A0EF4" w:rsidRPr="00CF2730" w14:paraId="0B07059E" w14:textId="77777777" w:rsidTr="009C098C">
        <w:trPr>
          <w:cantSplit/>
          <w:trHeight w:val="300"/>
        </w:trPr>
        <w:tc>
          <w:tcPr>
            <w:tcW w:w="1345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F4311C" w14:textId="4396E185" w:rsidR="503AC05C" w:rsidRDefault="503AC05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A3A2C6" w14:textId="0E567965" w:rsidR="503AC05C" w:rsidRDefault="503AC05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5D8508" w14:textId="267BD582" w:rsidR="503AC05C" w:rsidRDefault="503AC05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357878" w14:textId="77BAB071" w:rsidR="503AC05C" w:rsidRDefault="503AC05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065CAB" w14:textId="500FE58C" w:rsidR="503AC05C" w:rsidRDefault="503AC05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35606" w14:textId="0CE60780" w:rsidR="503AC05C" w:rsidRDefault="503AC05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E25F245" w14:textId="6FBA7298" w:rsidR="503AC05C" w:rsidRDefault="503AC05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DBA2F2" w14:textId="5ECB1ACB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3B4CE9DE" w14:textId="77777777" w:rsidTr="009C098C">
        <w:trPr>
          <w:cantSplit/>
          <w:trHeight w:val="300"/>
        </w:trPr>
        <w:tc>
          <w:tcPr>
            <w:tcW w:w="1345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F5FEBB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93A0854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5E416D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00D44E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DD88C8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D52F55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9859F14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349BE1" w14:textId="77777777" w:rsidR="009C098C" w:rsidRPr="00CF2730" w:rsidRDefault="009C098C" w:rsidP="00B267DF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7AA3613E" w14:textId="77777777" w:rsidTr="009C098C">
        <w:trPr>
          <w:cantSplit/>
          <w:trHeight w:val="300"/>
        </w:trPr>
        <w:tc>
          <w:tcPr>
            <w:tcW w:w="1345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E0098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C9AB7A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C41C26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789374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DA515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2C53C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50567E4" w14:textId="77777777" w:rsidR="009C098C" w:rsidRDefault="009C098C" w:rsidP="503AC0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6F5F2E" w14:textId="77777777" w:rsidR="009C098C" w:rsidRPr="00CF2730" w:rsidRDefault="009C098C" w:rsidP="00B267DF">
            <w:pPr>
              <w:rPr>
                <w:smallCaps w:val="0"/>
                <w:sz w:val="20"/>
                <w:szCs w:val="22"/>
              </w:rPr>
            </w:pPr>
          </w:p>
        </w:tc>
      </w:tr>
      <w:tr w:rsidR="003A0EF4" w:rsidRPr="00CF2730" w14:paraId="54813E0D" w14:textId="77777777" w:rsidTr="009C098C">
        <w:trPr>
          <w:cantSplit/>
          <w:trHeight w:val="300"/>
        </w:trPr>
        <w:tc>
          <w:tcPr>
            <w:tcW w:w="134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4AA639" w14:textId="13C1B4D0" w:rsidR="32E7B6C0" w:rsidRDefault="32E7B6C0" w:rsidP="32E7B6C0">
            <w:r w:rsidRPr="32E7B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23EEC5ED" w14:textId="237E9ED0" w:rsidR="32E7B6C0" w:rsidRDefault="32E7B6C0" w:rsidP="32E7B6C0">
            <w:r w:rsidRPr="32E7B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76F68D" w14:textId="0DF9C400" w:rsidR="32E7B6C0" w:rsidRDefault="32E7B6C0" w:rsidP="32E7B6C0">
            <w:r w:rsidRPr="32E7B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994B5A" w14:textId="7651E4DE" w:rsidR="32E7B6C0" w:rsidRDefault="32E7B6C0" w:rsidP="32E7B6C0">
            <w:r w:rsidRPr="32E7B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A3088" w14:textId="42087E5E" w:rsidR="32E7B6C0" w:rsidRDefault="32E7B6C0" w:rsidP="32E7B6C0">
            <w:r w:rsidRPr="32E7B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E189A4" w14:textId="4E2A50D2" w:rsidR="32E7B6C0" w:rsidRDefault="32E7B6C0" w:rsidP="32E7B6C0">
            <w:r w:rsidRPr="32E7B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14:paraId="543F75CF" w14:textId="00A8F6E7" w:rsidR="32E7B6C0" w:rsidRDefault="32E7B6C0" w:rsidP="32E7B6C0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CD0C1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</w:tr>
      <w:tr w:rsidR="003A0EF4" w:rsidRPr="00CF2730" w14:paraId="450C4913" w14:textId="77777777" w:rsidTr="009C098C">
        <w:trPr>
          <w:cantSplit/>
          <w:trHeight w:val="300"/>
        </w:trPr>
        <w:tc>
          <w:tcPr>
            <w:tcW w:w="134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364C90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</w:tcPr>
          <w:p w14:paraId="32A5B4DC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43A55" w14:textId="72293A12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E98D6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9A07EE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2F2C86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</w:tcPr>
          <w:p w14:paraId="41CBDC48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E9A8F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</w:tr>
      <w:tr w:rsidR="003A0EF4" w:rsidRPr="00CF2730" w14:paraId="1742D98C" w14:textId="77777777" w:rsidTr="009C098C">
        <w:trPr>
          <w:cantSplit/>
          <w:trHeight w:val="300"/>
        </w:trPr>
        <w:tc>
          <w:tcPr>
            <w:tcW w:w="134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C31AD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</w:tcPr>
          <w:p w14:paraId="29B17B1B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EA702D" w14:textId="1A181A31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DE15E8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FB61E4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E734EF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</w:tcPr>
          <w:p w14:paraId="6EE664C7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B509BA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</w:tr>
      <w:tr w:rsidR="003A0EF4" w:rsidRPr="00CF2730" w14:paraId="3BD6B213" w14:textId="77777777" w:rsidTr="009C098C">
        <w:trPr>
          <w:cantSplit/>
          <w:trHeight w:val="300"/>
        </w:trPr>
        <w:tc>
          <w:tcPr>
            <w:tcW w:w="134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09371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</w:tcPr>
          <w:p w14:paraId="78AC55CA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45501B" w14:textId="18CC8238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F17F6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E737D2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54C00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</w:tcPr>
          <w:p w14:paraId="1E519E9A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3E4480" w14:textId="77777777" w:rsidR="003A0EF4" w:rsidRPr="00CF2730" w:rsidRDefault="003A0EF4" w:rsidP="00B267DF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7425164B" w14:textId="77777777" w:rsidTr="009C098C">
        <w:trPr>
          <w:cantSplit/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B334D0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361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76355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A9E94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72606B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9BBBF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DD2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5453F1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479B7960" w14:textId="77777777" w:rsidTr="009C098C">
        <w:trPr>
          <w:cantSplit/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D541F7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15A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E4DD65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0E5244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76EE2B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BBDF0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839E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01FAA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61FB33F9" w14:textId="77777777" w:rsidTr="009C098C">
        <w:trPr>
          <w:cantSplit/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8C2FB1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EA5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B78583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89B6B4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2CF23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150F3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EF3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A07D7F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56E22A36" w14:textId="77777777" w:rsidTr="009C098C">
        <w:trPr>
          <w:cantSplit/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05B232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  <w:r w:rsidRPr="009C098C">
              <w:rPr>
                <w:smallCaps w:val="0"/>
                <w:sz w:val="20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7BB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  <w:r w:rsidRPr="009C098C">
              <w:rPr>
                <w:smallCaps w:val="0"/>
                <w:sz w:val="20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54C9C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  <w:r w:rsidRPr="009C098C">
              <w:rPr>
                <w:smallCaps w:val="0"/>
                <w:sz w:val="20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78B0D2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  <w:r w:rsidRPr="009C098C">
              <w:rPr>
                <w:smallCaps w:val="0"/>
                <w:sz w:val="20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45251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  <w:r w:rsidRPr="009C098C">
              <w:rPr>
                <w:smallCaps w:val="0"/>
                <w:sz w:val="20"/>
                <w:szCs w:val="22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76A1B9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  <w:r w:rsidRPr="009C098C">
              <w:rPr>
                <w:smallCaps w:val="0"/>
                <w:sz w:val="20"/>
                <w:szCs w:val="22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E2B" w14:textId="77777777" w:rsidR="009C098C" w:rsidRPr="009C098C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22FA1F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3E56A76A" w14:textId="77777777" w:rsidTr="009C098C">
        <w:trPr>
          <w:cantSplit/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A473D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F09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AC87DF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E55A6A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CA7DA1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2839F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799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879471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2BF96ECD" w14:textId="77777777" w:rsidTr="009C098C">
        <w:trPr>
          <w:cantSplit/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616ACC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D0E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A96DB8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331AA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F5307B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51C3E9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AC5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051B6A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</w:tr>
      <w:tr w:rsidR="009C098C" w:rsidRPr="00CF2730" w14:paraId="78F75101" w14:textId="77777777" w:rsidTr="009C098C">
        <w:trPr>
          <w:cantSplit/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1C7848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269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21F16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F59C6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3BF0B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C4F917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564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656599" w14:textId="77777777" w:rsidR="009C098C" w:rsidRPr="00CF2730" w:rsidRDefault="009C098C" w:rsidP="0041789D">
            <w:pPr>
              <w:rPr>
                <w:smallCaps w:val="0"/>
                <w:sz w:val="20"/>
                <w:szCs w:val="22"/>
              </w:rPr>
            </w:pPr>
          </w:p>
        </w:tc>
      </w:tr>
    </w:tbl>
    <w:p w14:paraId="1CD109CF" w14:textId="77777777" w:rsidR="005659B7" w:rsidRPr="00F523AB" w:rsidRDefault="005659B7" w:rsidP="006331D3">
      <w:pPr>
        <w:rPr>
          <w:sz w:val="20"/>
        </w:rPr>
      </w:pPr>
    </w:p>
    <w:sectPr w:rsidR="005659B7" w:rsidRPr="00F523AB" w:rsidSect="00DE1C2E">
      <w:headerReference w:type="default" r:id="rId10"/>
      <w:footerReference w:type="default" r:id="rId11"/>
      <w:pgSz w:w="15840" w:h="12240" w:orient="landscape" w:code="1"/>
      <w:pgMar w:top="144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7BFC" w14:textId="77777777" w:rsidR="00EE4001" w:rsidRDefault="00EE4001">
      <w:r>
        <w:separator/>
      </w:r>
    </w:p>
  </w:endnote>
  <w:endnote w:type="continuationSeparator" w:id="0">
    <w:p w14:paraId="2B172288" w14:textId="77777777" w:rsidR="00EE4001" w:rsidRDefault="00EE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228D" w14:textId="1DB1C5A7" w:rsidR="001568D4" w:rsidRPr="00F523AB" w:rsidRDefault="006F5F10" w:rsidP="006F5F10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sz w:val="20"/>
        <w:szCs w:val="20"/>
      </w:rPr>
    </w:pPr>
    <w:r w:rsidRPr="00F523AB">
      <w:rPr>
        <w:sz w:val="20"/>
        <w:szCs w:val="20"/>
      </w:rPr>
      <w:tab/>
    </w:r>
    <w:r w:rsidR="00143559" w:rsidRPr="00F523AB">
      <w:rPr>
        <w:sz w:val="20"/>
        <w:szCs w:val="20"/>
      </w:rPr>
      <w:t xml:space="preserve">Page </w:t>
    </w:r>
    <w:r w:rsidR="00143559" w:rsidRPr="00F523AB">
      <w:rPr>
        <w:sz w:val="20"/>
        <w:szCs w:val="20"/>
      </w:rPr>
      <w:fldChar w:fldCharType="begin"/>
    </w:r>
    <w:r w:rsidR="00143559" w:rsidRPr="00F523AB">
      <w:rPr>
        <w:sz w:val="20"/>
        <w:szCs w:val="20"/>
      </w:rPr>
      <w:instrText xml:space="preserve"> PAGE </w:instrText>
    </w:r>
    <w:r w:rsidR="00143559" w:rsidRPr="00F523AB">
      <w:rPr>
        <w:sz w:val="20"/>
        <w:szCs w:val="20"/>
      </w:rPr>
      <w:fldChar w:fldCharType="separate"/>
    </w:r>
    <w:r w:rsidR="00281B6C">
      <w:rPr>
        <w:noProof/>
        <w:sz w:val="20"/>
        <w:szCs w:val="20"/>
      </w:rPr>
      <w:t>2</w:t>
    </w:r>
    <w:r w:rsidR="00143559" w:rsidRPr="00F523AB">
      <w:rPr>
        <w:sz w:val="20"/>
        <w:szCs w:val="20"/>
      </w:rPr>
      <w:fldChar w:fldCharType="end"/>
    </w:r>
    <w:r w:rsidR="00143559" w:rsidRPr="00F523AB">
      <w:rPr>
        <w:sz w:val="20"/>
        <w:szCs w:val="20"/>
      </w:rPr>
      <w:t xml:space="preserve"> of </w:t>
    </w:r>
    <w:r w:rsidR="00143559" w:rsidRPr="00F523AB">
      <w:rPr>
        <w:rStyle w:val="PageNumber"/>
        <w:sz w:val="20"/>
        <w:szCs w:val="20"/>
      </w:rPr>
      <w:fldChar w:fldCharType="begin"/>
    </w:r>
    <w:r w:rsidR="00143559" w:rsidRPr="00F523AB">
      <w:rPr>
        <w:rStyle w:val="PageNumber"/>
        <w:sz w:val="20"/>
        <w:szCs w:val="20"/>
      </w:rPr>
      <w:instrText xml:space="preserve"> NUMPAGES </w:instrText>
    </w:r>
    <w:r w:rsidR="00143559" w:rsidRPr="00F523AB">
      <w:rPr>
        <w:rStyle w:val="PageNumber"/>
        <w:sz w:val="20"/>
        <w:szCs w:val="20"/>
      </w:rPr>
      <w:fldChar w:fldCharType="separate"/>
    </w:r>
    <w:r w:rsidR="00281B6C">
      <w:rPr>
        <w:rStyle w:val="PageNumber"/>
        <w:noProof/>
        <w:sz w:val="20"/>
        <w:szCs w:val="20"/>
      </w:rPr>
      <w:t>2</w:t>
    </w:r>
    <w:r w:rsidR="00143559" w:rsidRPr="00F523AB">
      <w:rPr>
        <w:rStyle w:val="PageNumber"/>
        <w:sz w:val="20"/>
        <w:szCs w:val="20"/>
      </w:rPr>
      <w:fldChar w:fldCharType="end"/>
    </w:r>
    <w:r w:rsidRPr="00F523AB">
      <w:rPr>
        <w:rStyle w:val="PageNumber"/>
        <w:sz w:val="20"/>
        <w:szCs w:val="20"/>
      </w:rPr>
      <w:tab/>
    </w:r>
    <w:r w:rsidR="009C098C">
      <w:rPr>
        <w:smallCaps w:val="0"/>
        <w:sz w:val="24"/>
        <w:vertAlign w:val="subscript"/>
      </w:rPr>
      <w:t>10</w:t>
    </w:r>
    <w:r w:rsidRPr="00F523AB">
      <w:rPr>
        <w:smallCaps w:val="0"/>
        <w:sz w:val="24"/>
        <w:vertAlign w:val="subscript"/>
      </w:rPr>
      <w:t>-20</w:t>
    </w:r>
    <w:r w:rsidR="009C098C">
      <w:rPr>
        <w:smallCaps w:val="0"/>
        <w:sz w:val="24"/>
        <w:vertAlign w:val="subscript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1F68" w14:textId="77777777" w:rsidR="00EE4001" w:rsidRDefault="00EE4001">
      <w:r>
        <w:separator/>
      </w:r>
    </w:p>
  </w:footnote>
  <w:footnote w:type="continuationSeparator" w:id="0">
    <w:p w14:paraId="6228F10E" w14:textId="77777777" w:rsidR="00EE4001" w:rsidRDefault="00EE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3E5B" w14:textId="759A2DE5" w:rsidR="00FC2682" w:rsidRDefault="002432FA" w:rsidP="00F523AB">
    <w:pPr>
      <w:pStyle w:val="Header"/>
      <w:jc w:val="center"/>
      <w:rPr>
        <w:b/>
        <w:sz w:val="24"/>
      </w:rPr>
    </w:pPr>
    <w:r w:rsidRPr="00D836B5">
      <w:rPr>
        <w:b/>
        <w:sz w:val="24"/>
      </w:rPr>
      <w:t xml:space="preserve">Comment Matrix </w:t>
    </w:r>
    <w:r w:rsidR="001917F2">
      <w:rPr>
        <w:b/>
        <w:sz w:val="24"/>
      </w:rPr>
      <w:t>for</w:t>
    </w:r>
    <w:r w:rsidRPr="00D836B5">
      <w:rPr>
        <w:b/>
        <w:sz w:val="24"/>
      </w:rPr>
      <w:t xml:space="preserve"> </w:t>
    </w:r>
  </w:p>
  <w:p w14:paraId="6A311973" w14:textId="2540FFE4" w:rsidR="00745767" w:rsidRDefault="00E14379" w:rsidP="00F523AB">
    <w:pPr>
      <w:pStyle w:val="Header"/>
      <w:jc w:val="center"/>
      <w:rPr>
        <w:b/>
        <w:sz w:val="24"/>
      </w:rPr>
    </w:pPr>
    <w:r>
      <w:rPr>
        <w:b/>
        <w:sz w:val="24"/>
      </w:rPr>
      <w:t xml:space="preserve">DRAFT FAA </w:t>
    </w:r>
    <w:r w:rsidR="001917F2">
      <w:rPr>
        <w:b/>
        <w:sz w:val="24"/>
      </w:rPr>
      <w:t>Transition Plan To Unleaded Aviation Gasoline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03F73"/>
    <w:multiLevelType w:val="hybridMultilevel"/>
    <w:tmpl w:val="D868B1A2"/>
    <w:lvl w:ilvl="0" w:tplc="303E06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462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401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C97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01C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BC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8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08C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2C8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8614E"/>
    <w:multiLevelType w:val="hybridMultilevel"/>
    <w:tmpl w:val="6AAA5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92A"/>
    <w:multiLevelType w:val="hybridMultilevel"/>
    <w:tmpl w:val="1A3840E0"/>
    <w:lvl w:ilvl="0" w:tplc="2F704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6EC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F46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1031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3CB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B22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042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EE4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69E3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3664">
    <w:abstractNumId w:val="18"/>
  </w:num>
  <w:num w:numId="2" w16cid:durableId="516236351">
    <w:abstractNumId w:val="11"/>
  </w:num>
  <w:num w:numId="3" w16cid:durableId="1067798635">
    <w:abstractNumId w:val="31"/>
  </w:num>
  <w:num w:numId="4" w16cid:durableId="1424453875">
    <w:abstractNumId w:val="26"/>
  </w:num>
  <w:num w:numId="5" w16cid:durableId="1985890413">
    <w:abstractNumId w:val="23"/>
  </w:num>
  <w:num w:numId="6" w16cid:durableId="1035429082">
    <w:abstractNumId w:val="22"/>
  </w:num>
  <w:num w:numId="7" w16cid:durableId="1109161408">
    <w:abstractNumId w:val="4"/>
  </w:num>
  <w:num w:numId="8" w16cid:durableId="289627349">
    <w:abstractNumId w:val="3"/>
  </w:num>
  <w:num w:numId="9" w16cid:durableId="769935655">
    <w:abstractNumId w:val="21"/>
  </w:num>
  <w:num w:numId="10" w16cid:durableId="503474251">
    <w:abstractNumId w:val="10"/>
  </w:num>
  <w:num w:numId="11" w16cid:durableId="1356620077">
    <w:abstractNumId w:val="1"/>
  </w:num>
  <w:num w:numId="12" w16cid:durableId="1093625630">
    <w:abstractNumId w:val="6"/>
  </w:num>
  <w:num w:numId="13" w16cid:durableId="1236087125">
    <w:abstractNumId w:val="9"/>
  </w:num>
  <w:num w:numId="14" w16cid:durableId="1383476991">
    <w:abstractNumId w:val="16"/>
  </w:num>
  <w:num w:numId="15" w16cid:durableId="977224667">
    <w:abstractNumId w:val="20"/>
  </w:num>
  <w:num w:numId="16" w16cid:durableId="1922252008">
    <w:abstractNumId w:val="17"/>
  </w:num>
  <w:num w:numId="17" w16cid:durableId="1638299787">
    <w:abstractNumId w:val="7"/>
  </w:num>
  <w:num w:numId="18" w16cid:durableId="776607121">
    <w:abstractNumId w:val="24"/>
  </w:num>
  <w:num w:numId="19" w16cid:durableId="577061073">
    <w:abstractNumId w:val="0"/>
  </w:num>
  <w:num w:numId="20" w16cid:durableId="1390497612">
    <w:abstractNumId w:val="15"/>
  </w:num>
  <w:num w:numId="21" w16cid:durableId="1401322477">
    <w:abstractNumId w:val="2"/>
  </w:num>
  <w:num w:numId="22" w16cid:durableId="393361179">
    <w:abstractNumId w:val="12"/>
  </w:num>
  <w:num w:numId="23" w16cid:durableId="856575760">
    <w:abstractNumId w:val="19"/>
  </w:num>
  <w:num w:numId="24" w16cid:durableId="1520042078">
    <w:abstractNumId w:val="30"/>
  </w:num>
  <w:num w:numId="25" w16cid:durableId="1070470640">
    <w:abstractNumId w:val="28"/>
  </w:num>
  <w:num w:numId="26" w16cid:durableId="971982221">
    <w:abstractNumId w:val="14"/>
  </w:num>
  <w:num w:numId="27" w16cid:durableId="1928222651">
    <w:abstractNumId w:val="29"/>
  </w:num>
  <w:num w:numId="28" w16cid:durableId="1864442315">
    <w:abstractNumId w:val="8"/>
  </w:num>
  <w:num w:numId="29" w16cid:durableId="673649928">
    <w:abstractNumId w:val="25"/>
  </w:num>
  <w:num w:numId="30" w16cid:durableId="430393239">
    <w:abstractNumId w:val="5"/>
  </w:num>
  <w:num w:numId="31" w16cid:durableId="743264323">
    <w:abstractNumId w:val="13"/>
  </w:num>
  <w:num w:numId="32" w16cid:durableId="11813551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72"/>
    <w:rsid w:val="000108CB"/>
    <w:rsid w:val="00011C7B"/>
    <w:rsid w:val="0002139D"/>
    <w:rsid w:val="00031216"/>
    <w:rsid w:val="00032FF1"/>
    <w:rsid w:val="0003346A"/>
    <w:rsid w:val="0003422C"/>
    <w:rsid w:val="00040136"/>
    <w:rsid w:val="000606AA"/>
    <w:rsid w:val="00067B92"/>
    <w:rsid w:val="000726CE"/>
    <w:rsid w:val="000A0C78"/>
    <w:rsid w:val="000D01FB"/>
    <w:rsid w:val="000E13ED"/>
    <w:rsid w:val="000E6872"/>
    <w:rsid w:val="00105E35"/>
    <w:rsid w:val="001078DC"/>
    <w:rsid w:val="00111B95"/>
    <w:rsid w:val="001244FE"/>
    <w:rsid w:val="0013771A"/>
    <w:rsid w:val="00143559"/>
    <w:rsid w:val="001568D4"/>
    <w:rsid w:val="00162C5A"/>
    <w:rsid w:val="00164715"/>
    <w:rsid w:val="001765BB"/>
    <w:rsid w:val="0018042E"/>
    <w:rsid w:val="00183666"/>
    <w:rsid w:val="001837E5"/>
    <w:rsid w:val="001913C9"/>
    <w:rsid w:val="001917F2"/>
    <w:rsid w:val="001A4DBD"/>
    <w:rsid w:val="001B03AD"/>
    <w:rsid w:val="001D2500"/>
    <w:rsid w:val="00207AA6"/>
    <w:rsid w:val="00211C02"/>
    <w:rsid w:val="0024172C"/>
    <w:rsid w:val="002432FA"/>
    <w:rsid w:val="00261AFE"/>
    <w:rsid w:val="002669EE"/>
    <w:rsid w:val="00281B6C"/>
    <w:rsid w:val="00292A34"/>
    <w:rsid w:val="002E5971"/>
    <w:rsid w:val="002F29FB"/>
    <w:rsid w:val="002F4427"/>
    <w:rsid w:val="00311CEE"/>
    <w:rsid w:val="00317508"/>
    <w:rsid w:val="00330D1B"/>
    <w:rsid w:val="003318CD"/>
    <w:rsid w:val="00351099"/>
    <w:rsid w:val="003727B4"/>
    <w:rsid w:val="00374578"/>
    <w:rsid w:val="00376FBB"/>
    <w:rsid w:val="0038461D"/>
    <w:rsid w:val="003A0EF4"/>
    <w:rsid w:val="003A480E"/>
    <w:rsid w:val="003B670F"/>
    <w:rsid w:val="003D00C5"/>
    <w:rsid w:val="003D720A"/>
    <w:rsid w:val="003E3955"/>
    <w:rsid w:val="003E40DE"/>
    <w:rsid w:val="00410B50"/>
    <w:rsid w:val="004127B9"/>
    <w:rsid w:val="0041655C"/>
    <w:rsid w:val="00425DE6"/>
    <w:rsid w:val="00440B56"/>
    <w:rsid w:val="0045327E"/>
    <w:rsid w:val="00457DF3"/>
    <w:rsid w:val="00464AFF"/>
    <w:rsid w:val="00484045"/>
    <w:rsid w:val="00490D91"/>
    <w:rsid w:val="004A343A"/>
    <w:rsid w:val="004D35DE"/>
    <w:rsid w:val="00505990"/>
    <w:rsid w:val="00513F71"/>
    <w:rsid w:val="005207D4"/>
    <w:rsid w:val="0052251D"/>
    <w:rsid w:val="0053218F"/>
    <w:rsid w:val="0053445B"/>
    <w:rsid w:val="00536167"/>
    <w:rsid w:val="0054425E"/>
    <w:rsid w:val="00550A7B"/>
    <w:rsid w:val="00553987"/>
    <w:rsid w:val="00556471"/>
    <w:rsid w:val="005603A9"/>
    <w:rsid w:val="005659B7"/>
    <w:rsid w:val="00590E01"/>
    <w:rsid w:val="00592693"/>
    <w:rsid w:val="005B3171"/>
    <w:rsid w:val="005B3EA1"/>
    <w:rsid w:val="005E3431"/>
    <w:rsid w:val="005F7815"/>
    <w:rsid w:val="006331D3"/>
    <w:rsid w:val="00656248"/>
    <w:rsid w:val="00666D30"/>
    <w:rsid w:val="00687955"/>
    <w:rsid w:val="006949E6"/>
    <w:rsid w:val="006B7FE0"/>
    <w:rsid w:val="006C2598"/>
    <w:rsid w:val="006C7FA5"/>
    <w:rsid w:val="006D189E"/>
    <w:rsid w:val="006D352F"/>
    <w:rsid w:val="006E2C1E"/>
    <w:rsid w:val="006E2FD1"/>
    <w:rsid w:val="006E54FA"/>
    <w:rsid w:val="006E727A"/>
    <w:rsid w:val="006F1916"/>
    <w:rsid w:val="006F363E"/>
    <w:rsid w:val="006F5F10"/>
    <w:rsid w:val="007058A2"/>
    <w:rsid w:val="00705B25"/>
    <w:rsid w:val="00716A50"/>
    <w:rsid w:val="00732234"/>
    <w:rsid w:val="0073689B"/>
    <w:rsid w:val="00741D3F"/>
    <w:rsid w:val="00742F20"/>
    <w:rsid w:val="00745767"/>
    <w:rsid w:val="00755782"/>
    <w:rsid w:val="00763236"/>
    <w:rsid w:val="00777E37"/>
    <w:rsid w:val="0078049D"/>
    <w:rsid w:val="007A3050"/>
    <w:rsid w:val="007A4016"/>
    <w:rsid w:val="007A69C7"/>
    <w:rsid w:val="007C15BF"/>
    <w:rsid w:val="007D2C59"/>
    <w:rsid w:val="007D3384"/>
    <w:rsid w:val="007E76DC"/>
    <w:rsid w:val="007F0C88"/>
    <w:rsid w:val="007F7F95"/>
    <w:rsid w:val="00821572"/>
    <w:rsid w:val="00831B14"/>
    <w:rsid w:val="00835A44"/>
    <w:rsid w:val="00845D14"/>
    <w:rsid w:val="00870EB9"/>
    <w:rsid w:val="008713E3"/>
    <w:rsid w:val="008778A6"/>
    <w:rsid w:val="008A4F84"/>
    <w:rsid w:val="008B05B8"/>
    <w:rsid w:val="008C14B8"/>
    <w:rsid w:val="008D75DF"/>
    <w:rsid w:val="008E3E90"/>
    <w:rsid w:val="00906F27"/>
    <w:rsid w:val="009108F8"/>
    <w:rsid w:val="009243D2"/>
    <w:rsid w:val="00977F29"/>
    <w:rsid w:val="009933F6"/>
    <w:rsid w:val="009A7CA2"/>
    <w:rsid w:val="009B4D53"/>
    <w:rsid w:val="009C098C"/>
    <w:rsid w:val="009D4205"/>
    <w:rsid w:val="00A05434"/>
    <w:rsid w:val="00A2455A"/>
    <w:rsid w:val="00A3303F"/>
    <w:rsid w:val="00A405DB"/>
    <w:rsid w:val="00A562BB"/>
    <w:rsid w:val="00A63B6C"/>
    <w:rsid w:val="00A7440C"/>
    <w:rsid w:val="00A76C1B"/>
    <w:rsid w:val="00A8628C"/>
    <w:rsid w:val="00AD7A84"/>
    <w:rsid w:val="00AE2326"/>
    <w:rsid w:val="00AE7AD6"/>
    <w:rsid w:val="00B25483"/>
    <w:rsid w:val="00B33AB1"/>
    <w:rsid w:val="00B8502C"/>
    <w:rsid w:val="00BA1896"/>
    <w:rsid w:val="00BC7D5D"/>
    <w:rsid w:val="00BD4F3C"/>
    <w:rsid w:val="00BF0BEC"/>
    <w:rsid w:val="00C14D21"/>
    <w:rsid w:val="00C30DD3"/>
    <w:rsid w:val="00C47612"/>
    <w:rsid w:val="00C82518"/>
    <w:rsid w:val="00C918C3"/>
    <w:rsid w:val="00CE269B"/>
    <w:rsid w:val="00CE2ED7"/>
    <w:rsid w:val="00CF172E"/>
    <w:rsid w:val="00CF2730"/>
    <w:rsid w:val="00D0793F"/>
    <w:rsid w:val="00D3599B"/>
    <w:rsid w:val="00D44CF6"/>
    <w:rsid w:val="00D466A1"/>
    <w:rsid w:val="00D4707F"/>
    <w:rsid w:val="00D6332D"/>
    <w:rsid w:val="00D7160C"/>
    <w:rsid w:val="00D80CA4"/>
    <w:rsid w:val="00D836B5"/>
    <w:rsid w:val="00D84EDF"/>
    <w:rsid w:val="00D8636C"/>
    <w:rsid w:val="00D94E0F"/>
    <w:rsid w:val="00DA1B97"/>
    <w:rsid w:val="00DB310D"/>
    <w:rsid w:val="00DD1556"/>
    <w:rsid w:val="00DD1B7C"/>
    <w:rsid w:val="00DE1C2E"/>
    <w:rsid w:val="00DE6B5B"/>
    <w:rsid w:val="00E14379"/>
    <w:rsid w:val="00E22BF0"/>
    <w:rsid w:val="00E22CC8"/>
    <w:rsid w:val="00E25D7E"/>
    <w:rsid w:val="00E531FD"/>
    <w:rsid w:val="00E70C7E"/>
    <w:rsid w:val="00E81D29"/>
    <w:rsid w:val="00E95C85"/>
    <w:rsid w:val="00E962AF"/>
    <w:rsid w:val="00E965E4"/>
    <w:rsid w:val="00E97D47"/>
    <w:rsid w:val="00EB1EEE"/>
    <w:rsid w:val="00ED03F1"/>
    <w:rsid w:val="00EE2358"/>
    <w:rsid w:val="00EE256E"/>
    <w:rsid w:val="00EE4001"/>
    <w:rsid w:val="00EE402D"/>
    <w:rsid w:val="00F005AB"/>
    <w:rsid w:val="00F11628"/>
    <w:rsid w:val="00F145A5"/>
    <w:rsid w:val="00F169F1"/>
    <w:rsid w:val="00F26556"/>
    <w:rsid w:val="00F335B1"/>
    <w:rsid w:val="00F523AB"/>
    <w:rsid w:val="00F6546A"/>
    <w:rsid w:val="00F74A32"/>
    <w:rsid w:val="00F804C4"/>
    <w:rsid w:val="00F85587"/>
    <w:rsid w:val="00FA1508"/>
    <w:rsid w:val="00FC2682"/>
    <w:rsid w:val="00FC66FC"/>
    <w:rsid w:val="00FC7321"/>
    <w:rsid w:val="00FE31F8"/>
    <w:rsid w:val="00FF77C9"/>
    <w:rsid w:val="06909C48"/>
    <w:rsid w:val="089F9E77"/>
    <w:rsid w:val="095906D6"/>
    <w:rsid w:val="09638134"/>
    <w:rsid w:val="09D27E16"/>
    <w:rsid w:val="0BBBFBBD"/>
    <w:rsid w:val="0C2422BB"/>
    <w:rsid w:val="0D0F8225"/>
    <w:rsid w:val="0D7069BA"/>
    <w:rsid w:val="0E115206"/>
    <w:rsid w:val="0F716949"/>
    <w:rsid w:val="123605DD"/>
    <w:rsid w:val="1B5D2B38"/>
    <w:rsid w:val="1F16AFA8"/>
    <w:rsid w:val="1F37966C"/>
    <w:rsid w:val="250826A6"/>
    <w:rsid w:val="2615EF3B"/>
    <w:rsid w:val="2D675779"/>
    <w:rsid w:val="3044292C"/>
    <w:rsid w:val="31E7C5EA"/>
    <w:rsid w:val="32E7B6C0"/>
    <w:rsid w:val="35E6AA0A"/>
    <w:rsid w:val="367C9152"/>
    <w:rsid w:val="36AE8F21"/>
    <w:rsid w:val="37C5D3F4"/>
    <w:rsid w:val="3D0F5EAB"/>
    <w:rsid w:val="45179732"/>
    <w:rsid w:val="4646C6F9"/>
    <w:rsid w:val="470E665A"/>
    <w:rsid w:val="48DF601C"/>
    <w:rsid w:val="4F02A5F5"/>
    <w:rsid w:val="50125DD5"/>
    <w:rsid w:val="503AC05C"/>
    <w:rsid w:val="577049F6"/>
    <w:rsid w:val="57C9BDE1"/>
    <w:rsid w:val="58390DF9"/>
    <w:rsid w:val="59AA1767"/>
    <w:rsid w:val="5CA9CD52"/>
    <w:rsid w:val="64E50473"/>
    <w:rsid w:val="6D74706D"/>
    <w:rsid w:val="6D847B76"/>
    <w:rsid w:val="6EBD7138"/>
    <w:rsid w:val="73D30E52"/>
    <w:rsid w:val="74012FAD"/>
    <w:rsid w:val="7C55E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767C1"/>
  <w15:chartTrackingRefBased/>
  <w15:docId w15:val="{FFD6AAAE-E0E2-4581-8CF2-54B3FBB1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  <w:sz w:val="28"/>
      <w:szCs w:val="28"/>
    </w:rPr>
  </w:style>
  <w:style w:type="paragraph" w:styleId="Heading1">
    <w:name w:val="heading 1"/>
    <w:basedOn w:val="Normal"/>
    <w:qFormat/>
    <w:rsid w:val="0053445B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3445B"/>
    <w:pPr>
      <w:keepNext/>
      <w:spacing w:before="240" w:after="60"/>
      <w:outlineLvl w:val="1"/>
    </w:pPr>
    <w:rPr>
      <w:rFonts w:ascii="Arial" w:hAnsi="Arial" w:cs="Arial"/>
      <w:b/>
      <w:bCs/>
      <w:i/>
      <w:iCs/>
      <w:small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character" w:customStyle="1" w:styleId="HeaderChar">
    <w:name w:val="Header Char"/>
    <w:link w:val="Header"/>
    <w:rsid w:val="007F7F95"/>
    <w:rPr>
      <w:smallCaps/>
      <w:sz w:val="28"/>
      <w:szCs w:val="28"/>
    </w:rPr>
  </w:style>
  <w:style w:type="character" w:styleId="CommentReference">
    <w:name w:val="annotation reference"/>
    <w:rsid w:val="003E40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4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40DE"/>
    <w:rPr>
      <w:smallCaps/>
    </w:rPr>
  </w:style>
  <w:style w:type="paragraph" w:styleId="Revision">
    <w:name w:val="Revision"/>
    <w:hidden/>
    <w:uiPriority w:val="99"/>
    <w:semiHidden/>
    <w:rsid w:val="0003422C"/>
    <w:rPr>
      <w:smallCaps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rsid w:val="0042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5DE6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3b58d-14b3-4bb0-9412-69b626bc4cad">
      <Terms xmlns="http://schemas.microsoft.com/office/infopath/2007/PartnerControls"/>
    </lcf76f155ced4ddcb4097134ff3c332f>
    <TaxCatchAll xmlns="5f523699-9d91-4b63-8cab-e98bd078cb14" xsi:nil="true"/>
    <SharedWithUsers xmlns="5f523699-9d91-4b63-8cab-e98bd078cb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81C882BE4CB4D9F7A4FC9DE99BEDD" ma:contentTypeVersion="13" ma:contentTypeDescription="Create a new document." ma:contentTypeScope="" ma:versionID="b260d697cf07c3e8b9db1aaa312c0f10">
  <xsd:schema xmlns:xsd="http://www.w3.org/2001/XMLSchema" xmlns:xs="http://www.w3.org/2001/XMLSchema" xmlns:p="http://schemas.microsoft.com/office/2006/metadata/properties" xmlns:ns2="6863b58d-14b3-4bb0-9412-69b626bc4cad" xmlns:ns3="5f523699-9d91-4b63-8cab-e98bd078cb14" targetNamespace="http://schemas.microsoft.com/office/2006/metadata/properties" ma:root="true" ma:fieldsID="8e1f834c66544f3a84fec948721948f5" ns2:_="" ns3:_="">
    <xsd:import namespace="6863b58d-14b3-4bb0-9412-69b626bc4cad"/>
    <xsd:import namespace="5f523699-9d91-4b63-8cab-e98bd078c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b58d-14b3-4bb0-9412-69b626bc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e69889-3f5c-4d03-949d-b90f720ff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3699-9d91-4b63-8cab-e98bd078c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2c8a3b1-c85b-450c-ac3e-075382e2988c}" ma:internalName="TaxCatchAll" ma:showField="CatchAllData" ma:web="5f523699-9d91-4b63-8cab-e98bd078c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F8525-DC8C-41C9-B59A-43F0775A6912}">
  <ds:schemaRefs>
    <ds:schemaRef ds:uri="http://schemas.microsoft.com/office/2006/metadata/properties"/>
    <ds:schemaRef ds:uri="http://schemas.microsoft.com/office/infopath/2007/PartnerControls"/>
    <ds:schemaRef ds:uri="6863b58d-14b3-4bb0-9412-69b626bc4cad"/>
    <ds:schemaRef ds:uri="5f523699-9d91-4b63-8cab-e98bd078cb14"/>
  </ds:schemaRefs>
</ds:datastoreItem>
</file>

<file path=customXml/itemProps2.xml><?xml version="1.0" encoding="utf-8"?>
<ds:datastoreItem xmlns:ds="http://schemas.openxmlformats.org/officeDocument/2006/customXml" ds:itemID="{03D65801-09AA-416A-A608-B4AAB4858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3E311-96DE-4793-A59C-77BC31B03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b58d-14b3-4bb0-9412-69b626bc4cad"/>
    <ds:schemaRef ds:uri="5f523699-9d91-4b63-8cab-e98bd078c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481</Characters>
  <Application>Microsoft Office Word</Application>
  <DocSecurity>4</DocSecurity>
  <Lines>177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</vt:lpstr>
    </vt:vector>
  </TitlesOfParts>
  <Company>ATO/FAA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</dc:title>
  <dc:subject/>
  <dc:creator>Spence, Al (FAA)</dc:creator>
  <cp:keywords/>
  <dc:description/>
  <cp:lastModifiedBy>Stash, Georgia (FAA)</cp:lastModifiedBy>
  <cp:revision>2</cp:revision>
  <cp:lastPrinted>2019-12-06T18:47:00Z</cp:lastPrinted>
  <dcterms:created xsi:type="dcterms:W3CDTF">2026-01-08T15:14:00Z</dcterms:created>
  <dcterms:modified xsi:type="dcterms:W3CDTF">2026-01-08T15:14:00Z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0x0101004C881C882BE4CB4D9F7A4FC9DE99BEDD</vt:lpwstr>
  </property>
  <property fmtid="{D5CDD505-2E9C-101B-9397-08002B2CF9AE}" pid="3" name="_dlc_DocIdItemGuid">
    <vt:lpwstr>be1fdc6d-78e5-4fa4-a7dc-fa8ee678e9f6</vt:lpwstr>
  </property>
  <property fmtid="{D5CDD505-2E9C-101B-9397-08002B2CF9AE}" pid="4" name="MediaServiceImageTags">
    <vt:lpwstr/>
  </property>
  <property fmtid="{D5CDD505-2E9C-101B-9397-08002B2CF9AE}" pid="5" name="Order">
    <vt:r8>1359200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